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A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济源实验小学课程教学改革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项目团队申请表</w:t>
      </w:r>
    </w:p>
    <w:tbl>
      <w:tblPr>
        <w:tblStyle w:val="2"/>
        <w:tblW w:w="9720" w:type="dxa"/>
        <w:tblInd w:w="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617"/>
        <w:gridCol w:w="1175"/>
        <w:gridCol w:w="593"/>
        <w:gridCol w:w="820"/>
        <w:gridCol w:w="2200"/>
        <w:gridCol w:w="760"/>
        <w:gridCol w:w="347"/>
        <w:gridCol w:w="1996"/>
      </w:tblGrid>
      <w:tr w14:paraId="41C47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60BF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DAE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匠心劳育</w:t>
            </w:r>
          </w:p>
        </w:tc>
      </w:tr>
      <w:tr w14:paraId="0644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769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项目主题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B510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小学劳动教育</w:t>
            </w:r>
            <w:r>
              <w:rPr>
                <w:rFonts w:hint="eastAsia"/>
                <w:sz w:val="24"/>
                <w:szCs w:val="24"/>
                <w:lang w:eastAsia="zh-CN"/>
              </w:rPr>
              <w:t>创新与实践探索</w:t>
            </w:r>
            <w:r>
              <w:rPr>
                <w:rFonts w:hint="eastAsia"/>
                <w:sz w:val="24"/>
                <w:szCs w:val="24"/>
              </w:rPr>
              <w:t xml:space="preserve">——以济源实验小学为例   </w:t>
            </w:r>
          </w:p>
        </w:tc>
      </w:tr>
      <w:tr w14:paraId="4873B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D28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202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薛娟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896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2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B2B8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劳动</w:t>
            </w:r>
            <w:r>
              <w:rPr>
                <w:rFonts w:hint="eastAsia"/>
                <w:sz w:val="24"/>
                <w:szCs w:val="24"/>
              </w:rPr>
              <w:t>（跨学科</w:t>
            </w:r>
            <w:r>
              <w:rPr>
                <w:rFonts w:hint="eastAsia"/>
                <w:sz w:val="24"/>
                <w:szCs w:val="24"/>
                <w:lang w:eastAsia="zh-CN"/>
              </w:rPr>
              <w:t>学习</w:t>
            </w:r>
            <w:r>
              <w:rPr>
                <w:rFonts w:hint="eastAsia"/>
                <w:sz w:val="24"/>
                <w:szCs w:val="24"/>
              </w:rPr>
              <w:t xml:space="preserve">） 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794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343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8EF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二年级（试点年级）</w:t>
            </w:r>
          </w:p>
        </w:tc>
      </w:tr>
      <w:tr w14:paraId="7ECF8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08D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项目简介</w:t>
            </w:r>
          </w:p>
          <w:p w14:paraId="5D6EC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（围绕团队研究主题，从成员、理念、路径等方面写100字左右简介）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9539E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团队以陶行知“生活即教育”理念为引领，聚焦劳动教育创新，构建“匠心劳育”课程体系。成员涵盖教育研究者与实践教师，围绕“工匠精神”儿童化表达（专注力、质量意识、持续改进），设计阶梯式活动课程，分低、中、高年级开展“自然匠人”“工具探索”“微型工程”项目，融入游戏化任务与跨学科融合。通过“教学做合一”路径，实施“设计-实践-反思-改进”循环，结合多元评价体系，培养劳动技能与综合素养，推动劳动教育扎根生活、赋能成长。</w:t>
            </w:r>
          </w:p>
        </w:tc>
      </w:tr>
      <w:tr w14:paraId="55DE1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8216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BCD7FBB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E21158F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A852C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研究基础</w:t>
            </w:r>
          </w:p>
          <w:p w14:paraId="085A16EB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过往教学中获得的相关主要荣誉或奖项、参与过的教学改革项目及成果、发表过的教学相关论文或著作等。）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7CED36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负责事项</w:t>
            </w:r>
          </w:p>
        </w:tc>
      </w:tr>
      <w:tr w14:paraId="5FA36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20C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FE98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870F5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薛娟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AF88AF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省劳动教育优质课二等奖&lt;br&gt;- 参与编写出版《探秘百草园》劳动校本课程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FD7D2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项目统筹、课程设计 </w:t>
            </w:r>
          </w:p>
        </w:tc>
      </w:tr>
      <w:tr w14:paraId="171A5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B956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CE655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BB3DB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郑冬梅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F55CBC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常年进行多肉种植研究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9C96D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劳动实践活动开发  </w:t>
            </w:r>
          </w:p>
        </w:tc>
      </w:tr>
      <w:tr w14:paraId="1EA89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FB01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919D02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0DBAD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李小利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D8C3A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策划、布置年级科技、诵读、综合实践等活动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24A8C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劳动成果展示与美育融合</w:t>
            </w:r>
          </w:p>
        </w:tc>
      </w:tr>
      <w:tr w14:paraId="6FA59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AB9D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280DA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B4BC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2E13B2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指导学生参加科技节、诵读活动获一等奖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B5E8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跨学科项目设计</w:t>
            </w:r>
          </w:p>
        </w:tc>
      </w:tr>
      <w:tr w14:paraId="6423E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1BCE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0F2104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4D901D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王花平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5295B1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曾参与《成长小档案》课题研究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DBAA6FA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数据分析与课程评价</w:t>
            </w:r>
          </w:p>
        </w:tc>
      </w:tr>
      <w:tr w14:paraId="3EFE6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15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971167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C2A321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840C58D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8A180B3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963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C25B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项目规划</w:t>
            </w:r>
          </w:p>
          <w:p w14:paraId="14ADD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涵盖研究目标、研究方法、具体实施步骤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、阶段成果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以及明确时间节点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85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8B85FFA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一、课程背景</w:t>
            </w:r>
          </w:p>
          <w:p w14:paraId="6A447CF7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（一）政策响应与地域特色结合</w:t>
            </w:r>
          </w:p>
          <w:p w14:paraId="2DB1CE0C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在国家大力推进教育强国建设的背景下，《教育强国建设规划纲要（2024 - 2035年）》明确了劳动教育的重要地位。我们紧密围绕这一政策导向，积极响应河南省教育厅“绿健”主题实践活动，结合济源市教育局“绿健”活动推进会精神，深入开展劳动教育实践，将“绿宠”种植活动作为切入点，融入陶行知“生活即教育”理念，不仅关注校园内生态文明班级绿色植物角的建设，更将其拓展至家庭与社区，让学生在真实生活场景中体验劳动的价值。</w:t>
            </w:r>
          </w:p>
          <w:p w14:paraId="015D6AB7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（二）理念溯源与儿童化表达</w:t>
            </w:r>
          </w:p>
          <w:p w14:paraId="0F26F08A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秉持陶行知教育思想，我们将“工匠精神”以儿童易于理解的方式呈现。“像艺术家一样用心”（专注力）、“让作品会说话”（质量意识）、“每天进步一点点”（持续改进）的理念，正是对陶行知“手脑并用”教育理念的生动诠释。通过将劳动生活化、游戏化、具象化，从整理书包、养护绿植等日常小事出发，让学生在实践中领悟劳动的真谛，避免空洞说教，使劳动教育真正落地生根。</w:t>
            </w:r>
          </w:p>
          <w:p w14:paraId="4607EF0E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二、基于生活教育的通识课程</w:t>
            </w:r>
          </w:p>
          <w:p w14:paraId="59F52234">
            <w:pPr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（一）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通识</w:t>
            </w:r>
            <w:r>
              <w:rPr>
                <w:rFonts w:hint="eastAsia" w:ascii="宋体"/>
                <w:sz w:val="24"/>
                <w:szCs w:val="24"/>
              </w:rPr>
              <w:t>课程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目标</w:t>
            </w:r>
          </w:p>
          <w:p w14:paraId="724B430F">
            <w:pPr>
              <w:spacing w:line="360" w:lineRule="auto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1.通识课程学习：1-2年级《整理与收纳》，3-6年级《劳动技术》。</w:t>
            </w:r>
          </w:p>
          <w:p w14:paraId="531EF085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>开发3-5个劳动教育与学科融合的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活动课程</w:t>
            </w:r>
            <w:r>
              <w:rPr>
                <w:rFonts w:hint="eastAsia" w:ascii="宋体"/>
                <w:sz w:val="24"/>
                <w:szCs w:val="24"/>
              </w:rPr>
              <w:t>课例资源包（如“种植日记”、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自制花盆</w:t>
            </w:r>
            <w:r>
              <w:rPr>
                <w:rFonts w:hint="eastAsia" w:ascii="宋体"/>
                <w:sz w:val="24"/>
                <w:szCs w:val="24"/>
              </w:rPr>
              <w:t xml:space="preserve">）。  </w:t>
            </w:r>
          </w:p>
          <w:p w14:paraId="49C19692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  <w:szCs w:val="24"/>
              </w:rPr>
              <w:t>.形成可推广的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日常生活劳动、生产劳动、服务性劳动三大类劳动实践课程。</w:t>
            </w:r>
          </w:p>
          <w:p w14:paraId="7F629874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. 建立“校园劳动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/>
                <w:sz w:val="24"/>
                <w:szCs w:val="24"/>
              </w:rPr>
              <w:t>实践+家庭劳动任务清单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+社会服务性劳动</w:t>
            </w:r>
            <w:r>
              <w:rPr>
                <w:rFonts w:hint="eastAsia" w:ascii="宋体"/>
                <w:sz w:val="24"/>
                <w:szCs w:val="24"/>
              </w:rPr>
              <w:t>”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/>
                <w:sz w:val="24"/>
                <w:szCs w:val="24"/>
              </w:rPr>
              <w:t xml:space="preserve">轨实践体系。 </w:t>
            </w:r>
          </w:p>
          <w:p w14:paraId="45A80D73">
            <w:pPr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（二）活动课程目标</w:t>
            </w:r>
          </w:p>
          <w:p w14:paraId="61D664BA">
            <w:pPr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）劳动种植与烹饪实践</w:t>
            </w:r>
          </w:p>
          <w:tbl>
            <w:tblPr>
              <w:tblStyle w:val="3"/>
              <w:tblW w:w="0" w:type="auto"/>
              <w:tblInd w:w="-1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5"/>
              <w:gridCol w:w="3142"/>
              <w:gridCol w:w="1245"/>
              <w:gridCol w:w="2846"/>
            </w:tblGrid>
            <w:tr w14:paraId="39E1AB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 w14:paraId="37D8FAD8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学段</w:t>
                  </w:r>
                </w:p>
              </w:tc>
              <w:tc>
                <w:tcPr>
                  <w:tcW w:w="3142" w:type="dxa"/>
                </w:tcPr>
                <w:p w14:paraId="4E3A1622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培养方向</w:t>
                  </w:r>
                </w:p>
              </w:tc>
              <w:tc>
                <w:tcPr>
                  <w:tcW w:w="1245" w:type="dxa"/>
                </w:tcPr>
                <w:p w14:paraId="58704A0B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项目名称</w:t>
                  </w:r>
                </w:p>
              </w:tc>
              <w:tc>
                <w:tcPr>
                  <w:tcW w:w="2846" w:type="dxa"/>
                </w:tcPr>
                <w:p w14:paraId="336BCFF2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项目内容</w:t>
                  </w:r>
                </w:p>
              </w:tc>
            </w:tr>
            <w:tr w14:paraId="57A383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 w14:paraId="2B99436C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低年级</w:t>
                  </w:r>
                </w:p>
              </w:tc>
              <w:tc>
                <w:tcPr>
                  <w:tcW w:w="3142" w:type="dxa"/>
                </w:tcPr>
                <w:p w14:paraId="5969360F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培养劳动兴趣与基础习惯</w:t>
                  </w:r>
                </w:p>
              </w:tc>
              <w:tc>
                <w:tcPr>
                  <w:tcW w:w="1245" w:type="dxa"/>
                </w:tcPr>
                <w:p w14:paraId="761EABE4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自然匠人</w:t>
                  </w:r>
                </w:p>
              </w:tc>
              <w:tc>
                <w:tcPr>
                  <w:tcW w:w="2846" w:type="dxa"/>
                </w:tcPr>
                <w:p w14:paraId="605F6EB3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做花盆，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种绿宠，引导学生为植物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完成《绿宠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成长日记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》</w:t>
                  </w:r>
                </w:p>
              </w:tc>
            </w:tr>
            <w:tr w14:paraId="0D46DA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 w14:paraId="15C1F824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中年级</w:t>
                  </w:r>
                </w:p>
              </w:tc>
              <w:tc>
                <w:tcPr>
                  <w:tcW w:w="3142" w:type="dxa"/>
                </w:tcPr>
                <w:p w14:paraId="1F1FCCED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强化专注力与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创新思维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能力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培养</w:t>
                  </w:r>
                </w:p>
              </w:tc>
              <w:tc>
                <w:tcPr>
                  <w:tcW w:w="1245" w:type="dxa"/>
                  <w:vMerge w:val="restart"/>
                </w:tcPr>
                <w:p w14:paraId="0B5F6A1F">
                  <w:pPr>
                    <w:spacing w:line="360" w:lineRule="auto"/>
                    <w:rPr>
                      <w:rFonts w:hint="eastAsia" w:ascii="宋体" w:eastAsiaTheme="minorEastAsia"/>
                      <w:color w:val="FF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color w:val="auto"/>
                      <w:sz w:val="24"/>
                      <w:szCs w:val="24"/>
                      <w:lang w:eastAsia="zh-CN"/>
                    </w:rPr>
                    <w:t>小小美食家</w:t>
                  </w:r>
                </w:p>
              </w:tc>
              <w:tc>
                <w:tcPr>
                  <w:tcW w:w="2846" w:type="dxa"/>
                </w:tcPr>
                <w:p w14:paraId="7E5AF8B1">
                  <w:pPr>
                    <w:spacing w:line="360" w:lineRule="auto"/>
                    <w:rPr>
                      <w:rFonts w:hint="eastAsia" w:ascii="宋体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劳动实践基地种菜，完成《绿宠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成长记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录》，凉菜加工</w:t>
                  </w:r>
                </w:p>
              </w:tc>
            </w:tr>
            <w:tr w14:paraId="6F0740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 w14:paraId="39BA62C3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高年级</w:t>
                  </w:r>
                </w:p>
              </w:tc>
              <w:tc>
                <w:tcPr>
                  <w:tcW w:w="3142" w:type="dxa"/>
                </w:tcPr>
                <w:p w14:paraId="6973B435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培养系统思维与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综合素养</w:t>
                  </w:r>
                </w:p>
              </w:tc>
              <w:tc>
                <w:tcPr>
                  <w:tcW w:w="1245" w:type="dxa"/>
                  <w:vMerge w:val="continue"/>
                  <w:tcBorders/>
                </w:tcPr>
                <w:p w14:paraId="28B62E43">
                  <w:pPr>
                    <w:spacing w:line="360" w:lineRule="auto"/>
                    <w:rPr>
                      <w:rFonts w:hint="eastAsia" w:ascii="宋体" w:eastAsiaTheme="minorEastAsia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46" w:type="dxa"/>
                </w:tcPr>
                <w:p w14:paraId="4E16D152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劳动实践基地种菜，完成《绿宠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成长记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录》，热菜加工</w:t>
                  </w:r>
                </w:p>
              </w:tc>
            </w:tr>
          </w:tbl>
          <w:p w14:paraId="37D65377"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开展“跳蚤市场”活动：</w:t>
            </w:r>
          </w:p>
          <w:p w14:paraId="10100A66"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开场：音乐舞蹈社团展示有关学校劳动特色的歌曲、舞蹈等。</w:t>
            </w:r>
          </w:p>
          <w:p w14:paraId="12B1DDF2"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比赛：中高年级做菜比赛。</w:t>
            </w:r>
          </w:p>
          <w:p w14:paraId="671693E4"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交易物品：学生自制的有关劳动的物品或科技小制作等进行交易，可以是在家里做的也可以是在社团学习做的。</w:t>
            </w:r>
          </w:p>
          <w:p w14:paraId="77D7E385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/>
                <w:sz w:val="24"/>
                <w:szCs w:val="24"/>
              </w:rPr>
              <w:t>）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宋体"/>
                <w:sz w:val="24"/>
                <w:szCs w:val="24"/>
              </w:rPr>
              <w:t>研究方法</w:t>
            </w:r>
          </w:p>
          <w:p w14:paraId="0FC9AB74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行动研究法：通过“设计-实践-反思-改进”循环优化课程。  </w:t>
            </w:r>
          </w:p>
          <w:p w14:paraId="6D1DD2AB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案例分析法：采集典型课例与学生成长数据，提炼有效策略。  </w:t>
            </w:r>
          </w:p>
          <w:p w14:paraId="372BB351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问卷调查法：跟踪学生劳动态度、技能变化及家长反馈。</w:t>
            </w:r>
          </w:p>
          <w:p w14:paraId="167B3F72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/>
                <w:sz w:val="24"/>
                <w:szCs w:val="24"/>
              </w:rPr>
              <w:t>课程开发与实施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9"/>
              <w:gridCol w:w="2016"/>
              <w:gridCol w:w="3130"/>
              <w:gridCol w:w="1983"/>
            </w:tblGrid>
            <w:tr w14:paraId="597ACA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 w14:paraId="245DA387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1663" w:type="dxa"/>
                </w:tcPr>
                <w:p w14:paraId="48A08560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321" w:type="dxa"/>
                </w:tcPr>
                <w:p w14:paraId="5FA2D2A1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具体任务</w:t>
                  </w:r>
                </w:p>
              </w:tc>
              <w:tc>
                <w:tcPr>
                  <w:tcW w:w="2084" w:type="dxa"/>
                </w:tcPr>
                <w:p w14:paraId="022552CB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阶段成果</w:t>
                  </w:r>
                </w:p>
              </w:tc>
            </w:tr>
            <w:tr w14:paraId="02EFE0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 w14:paraId="459F93A1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准备阶段</w:t>
                  </w:r>
                </w:p>
              </w:tc>
              <w:tc>
                <w:tcPr>
                  <w:tcW w:w="1663" w:type="dxa"/>
                </w:tcPr>
                <w:p w14:paraId="0DD008D2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.0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-202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3321" w:type="dxa"/>
                </w:tcPr>
                <w:p w14:paraId="6C025121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组建团队，调研学生劳动基础</w:t>
                  </w:r>
                </w:p>
                <w:p w14:paraId="6CC95014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制定课程融合框架与评价标准</w:t>
                  </w:r>
                </w:p>
              </w:tc>
              <w:tc>
                <w:tcPr>
                  <w:tcW w:w="2084" w:type="dxa"/>
                </w:tcPr>
                <w:p w14:paraId="231107EE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 xml:space="preserve">《劳动教育现状调研报告》 </w:t>
                  </w:r>
                </w:p>
              </w:tc>
            </w:tr>
            <w:tr w14:paraId="3E5C12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 w14:paraId="1AA86C66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实施阶段</w:t>
                  </w:r>
                </w:p>
              </w:tc>
              <w:tc>
                <w:tcPr>
                  <w:tcW w:w="1663" w:type="dxa"/>
                </w:tcPr>
                <w:p w14:paraId="2CCF7CF9">
                  <w:pPr>
                    <w:spacing w:line="360" w:lineRule="auto"/>
                    <w:rPr>
                      <w:rFonts w:hint="default" w:ascii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-2025.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3321" w:type="dxa"/>
                </w:tcPr>
                <w:p w14:paraId="02C6D2A2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开展学科融合课例实践（每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学期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1-2次）</w:t>
                  </w:r>
                </w:p>
                <w:p w14:paraId="69089C98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 xml:space="preserve">组织校园种植、手工制作等主题活动   </w:t>
                  </w:r>
                </w:p>
              </w:tc>
              <w:tc>
                <w:tcPr>
                  <w:tcW w:w="2084" w:type="dxa"/>
                </w:tcPr>
                <w:p w14:paraId="38364479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《劳动教育课例集》《小匠人成长档案》</w:t>
                  </w:r>
                </w:p>
                <w:p w14:paraId="5B2BD92D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相关劳动课程</w:t>
                  </w:r>
                </w:p>
              </w:tc>
            </w:tr>
            <w:tr w14:paraId="503037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 w14:paraId="1FB8A647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优化阶段</w:t>
                  </w:r>
                </w:p>
              </w:tc>
              <w:tc>
                <w:tcPr>
                  <w:tcW w:w="1663" w:type="dxa"/>
                </w:tcPr>
                <w:p w14:paraId="3B3AC5B8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.0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1-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 xml:space="preserve">.06 </w:t>
                  </w:r>
                </w:p>
              </w:tc>
              <w:tc>
                <w:tcPr>
                  <w:tcW w:w="3321" w:type="dxa"/>
                </w:tcPr>
                <w:p w14:paraId="448D6853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分析实践数据，调整课程难度</w:t>
                  </w:r>
                </w:p>
              </w:tc>
              <w:tc>
                <w:tcPr>
                  <w:tcW w:w="2084" w:type="dxa"/>
                </w:tcPr>
                <w:p w14:paraId="59BE3A77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完善课程</w:t>
                  </w:r>
                </w:p>
                <w:p w14:paraId="495CF933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建立“校园劳动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学习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实践+家庭劳动任务清单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+社会服务性劳动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”</w:t>
                  </w: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三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轨实践体系。</w:t>
                  </w:r>
                </w:p>
              </w:tc>
            </w:tr>
            <w:tr w14:paraId="2EFE6C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 w14:paraId="0DFDABD3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总结阶段</w:t>
                  </w:r>
                </w:p>
              </w:tc>
              <w:tc>
                <w:tcPr>
                  <w:tcW w:w="1663" w:type="dxa"/>
                </w:tcPr>
                <w:p w14:paraId="4AD74254">
                  <w:pPr>
                    <w:spacing w:line="360" w:lineRule="auto"/>
                    <w:rPr>
                      <w:rFonts w:hint="default" w:ascii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.07-202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3321" w:type="dxa"/>
                </w:tcPr>
                <w:p w14:paraId="50A716DA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整理成果，撰写结题报告</w:t>
                  </w:r>
                </w:p>
              </w:tc>
              <w:tc>
                <w:tcPr>
                  <w:tcW w:w="2084" w:type="dxa"/>
                </w:tcPr>
                <w:p w14:paraId="23426ACF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 xml:space="preserve">举办校级劳动教育成果展                            《结题报告》《成果推广方案》  </w:t>
                  </w:r>
                </w:p>
                <w:p w14:paraId="6F6547F6">
                  <w:pPr>
                    <w:spacing w:line="360" w:lineRule="auto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059ABCCD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发展激励多元的</w:t>
            </w:r>
            <w:r>
              <w:rPr>
                <w:rFonts w:hint="eastAsia" w:ascii="宋体"/>
                <w:sz w:val="24"/>
                <w:szCs w:val="24"/>
              </w:rPr>
              <w:t>评价体系</w:t>
            </w:r>
          </w:p>
          <w:p w14:paraId="79844983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</w:rPr>
              <w:t>引入多元评价主体，除了教师评价，还增加学生自评、互评以及家长评价。学生自评时，引导学生根据自己设定的劳动目标，对自己在劳动过程中的表现进行全面评价，培养学生的自我认知与反思能力。互评时，组织学生开展小组内互评和班级内互评活动，让学生在评价他人的过程中，学习他人的优点，发现自己的不足。家长评价则侧重于学生在家庭劳动中的表现，如家务参与度、劳动习惯养成等方面，形成家校共育的良好氛围。</w:t>
            </w:r>
          </w:p>
          <w:p w14:paraId="0A2D8550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在评价方式上，除了传统的定性评价与定量评价相结合，还增加过程性评价。通过观察学生在劳动课程中的日常表现、参与度、任务完成情况等，及时给予反馈与指导，让评价不仅关注结果，更注重学生在劳动过程中的成长与进步。</w:t>
            </w:r>
          </w:p>
          <w:p w14:paraId="39B65BBA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/>
                <w:sz w:val="24"/>
                <w:szCs w:val="24"/>
              </w:rPr>
              <w:t>、结语</w:t>
            </w:r>
          </w:p>
          <w:p w14:paraId="16A75857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陶行知先生说：“教育不能创造什么，但它能启发儿童创造力以从事于创造工作。”我们匠心劳育团队将继续以陶行知教育理论为指引，不断优化课程体系，提升教学质量，在劳动教育中培养学生的创新精神与实践能力，为中华民族的未来奠定坚实基础。同时，我们也诚挚地期待领导与专家的批评指正，共同推动劳动教育事业的发展。</w:t>
            </w:r>
          </w:p>
          <w:p w14:paraId="3FD0F92D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 w14:paraId="1C5170FA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 w14:paraId="306722C4"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 w14:paraId="449A3249">
            <w:pPr>
              <w:rPr>
                <w:rFonts w:hint="eastAsia" w:ascii="宋体"/>
                <w:sz w:val="24"/>
                <w:szCs w:val="24"/>
              </w:rPr>
            </w:pPr>
          </w:p>
          <w:p w14:paraId="797C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/>
                <w:sz w:val="24"/>
                <w:szCs w:val="24"/>
              </w:rPr>
            </w:pPr>
          </w:p>
          <w:p w14:paraId="76ACF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/>
                <w:sz w:val="24"/>
                <w:szCs w:val="24"/>
              </w:rPr>
            </w:pPr>
          </w:p>
          <w:p w14:paraId="7056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/>
                <w:sz w:val="24"/>
                <w:szCs w:val="24"/>
              </w:rPr>
            </w:pPr>
          </w:p>
          <w:p w14:paraId="6987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19892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</w:pPr>
    </w:p>
    <w:p w14:paraId="7DED2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</w:p>
    <w:sectPr>
      <w:pgSz w:w="11906" w:h="16838"/>
      <w:pgMar w:top="1327" w:right="1134" w:bottom="132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20E82"/>
    <w:multiLevelType w:val="singleLevel"/>
    <w:tmpl w:val="65620E82"/>
    <w:lvl w:ilvl="0" w:tentative="0">
      <w:start w:val="2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6E35"/>
    <w:rsid w:val="02B50726"/>
    <w:rsid w:val="036D5585"/>
    <w:rsid w:val="095A41DF"/>
    <w:rsid w:val="0A4222A1"/>
    <w:rsid w:val="0EAD49A7"/>
    <w:rsid w:val="0EB421D9"/>
    <w:rsid w:val="107A4176"/>
    <w:rsid w:val="1144548E"/>
    <w:rsid w:val="1305421D"/>
    <w:rsid w:val="17FF342D"/>
    <w:rsid w:val="198527A8"/>
    <w:rsid w:val="1AC13CB4"/>
    <w:rsid w:val="1CBF614D"/>
    <w:rsid w:val="1CE541A7"/>
    <w:rsid w:val="1D5D57EA"/>
    <w:rsid w:val="1E2636BD"/>
    <w:rsid w:val="1E2C7696"/>
    <w:rsid w:val="218B501C"/>
    <w:rsid w:val="23533917"/>
    <w:rsid w:val="23DC5267"/>
    <w:rsid w:val="24E231A5"/>
    <w:rsid w:val="2C0B1233"/>
    <w:rsid w:val="2F4A02C4"/>
    <w:rsid w:val="304A60A2"/>
    <w:rsid w:val="308F0CC4"/>
    <w:rsid w:val="31B347EB"/>
    <w:rsid w:val="36D30B9F"/>
    <w:rsid w:val="390A323D"/>
    <w:rsid w:val="393A0F40"/>
    <w:rsid w:val="3A9C399E"/>
    <w:rsid w:val="3B44206B"/>
    <w:rsid w:val="3D8E0BF2"/>
    <w:rsid w:val="3F03223E"/>
    <w:rsid w:val="3FF81676"/>
    <w:rsid w:val="413E57AF"/>
    <w:rsid w:val="42042555"/>
    <w:rsid w:val="44A92F3F"/>
    <w:rsid w:val="5542526F"/>
    <w:rsid w:val="560C77D2"/>
    <w:rsid w:val="59D24EE7"/>
    <w:rsid w:val="5E3B0C54"/>
    <w:rsid w:val="60CA39FF"/>
    <w:rsid w:val="6166062F"/>
    <w:rsid w:val="623B3444"/>
    <w:rsid w:val="625A6E35"/>
    <w:rsid w:val="645C7B76"/>
    <w:rsid w:val="71080E6A"/>
    <w:rsid w:val="71A5660F"/>
    <w:rsid w:val="71D71820"/>
    <w:rsid w:val="7270316B"/>
    <w:rsid w:val="7384594D"/>
    <w:rsid w:val="74620891"/>
    <w:rsid w:val="75A5137D"/>
    <w:rsid w:val="7B1B3E90"/>
    <w:rsid w:val="7F6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2978</Words>
  <Characters>3052</Characters>
  <Lines>0</Lines>
  <Paragraphs>0</Paragraphs>
  <TotalTime>31</TotalTime>
  <ScaleCrop>false</ScaleCrop>
  <LinksUpToDate>false</LinksUpToDate>
  <CharactersWithSpaces>3141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2025-02-08T08:15:00Z</dcterms:created>
  <dc:creator>.</dc:creator>
  <cp:lastModifiedBy>企业用户_363158199</cp:lastModifiedBy>
  <dcterms:modified xsi:type="dcterms:W3CDTF">2025-03-20T02:05:19Z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8A18D0C69AB2456AB54FA9C438F23902_11</vt:lpwstr>
  </property>
  <property fmtid="{D5CDD505-2E9C-101B-9397-08002B2CF9AE}" pid="4" name="KSOTemplateDocerSaveRecord">
    <vt:lpwstr>eyJoZGlkIjoiYWQ1MmMxNzAzZjUzODI0MGY4MjVmZjY4OTkxMzY4ZTgiLCJ1c2VySWQiOiIxNTQ0OTMzMDQyIn0=</vt:lpwstr>
  </property>
</Properties>
</file>